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9A7594" w:rsidP="009A7594">
      <w:pPr>
        <w:jc w:val="center"/>
        <w:rPr>
          <w:sz w:val="36"/>
          <w:szCs w:val="36"/>
        </w:rPr>
      </w:pPr>
    </w:p>
    <w:p w:rsidR="002A0032" w:rsidRPr="00963115" w:rsidRDefault="002A0032" w:rsidP="002A0032">
      <w:pPr>
        <w:rPr>
          <w:sz w:val="28"/>
          <w:szCs w:val="28"/>
        </w:rPr>
      </w:pPr>
      <w:r w:rsidRPr="00963115">
        <w:rPr>
          <w:sz w:val="28"/>
          <w:szCs w:val="28"/>
        </w:rPr>
        <w:t xml:space="preserve">      </w:t>
      </w:r>
      <w:r w:rsidR="00963115" w:rsidRPr="00963115">
        <w:rPr>
          <w:sz w:val="28"/>
          <w:szCs w:val="28"/>
        </w:rPr>
        <w:t>23.06.2023                                                                                  №28</w:t>
      </w:r>
      <w:r w:rsidRPr="00963115">
        <w:rPr>
          <w:sz w:val="28"/>
          <w:szCs w:val="28"/>
        </w:rPr>
        <w:t xml:space="preserve">                                                       </w:t>
      </w: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Pr="00870B81" w:rsidRDefault="009A7594" w:rsidP="00870B8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C33098" w:rsidRDefault="009A7594" w:rsidP="00387A39">
      <w:pPr>
        <w:pStyle w:val="Heading1"/>
        <w:spacing w:before="76"/>
        <w:ind w:left="656" w:right="654" w:firstLine="1434"/>
        <w:jc w:val="center"/>
      </w:pPr>
      <w:r w:rsidRPr="00060C26">
        <w:t>Об утверждении административного регламента</w:t>
      </w:r>
      <w:r w:rsidRPr="00D47062">
        <w:t xml:space="preserve"> </w:t>
      </w:r>
      <w:r w:rsidR="00D47062" w:rsidRPr="00D47062">
        <w:rPr>
          <w:sz w:val="24"/>
          <w:szCs w:val="24"/>
        </w:rPr>
        <w:br/>
      </w:r>
      <w:r w:rsidR="00B8526D">
        <w:t>предоставления</w:t>
      </w:r>
      <w:r w:rsidR="00B8526D">
        <w:rPr>
          <w:spacing w:val="1"/>
        </w:rPr>
        <w:t xml:space="preserve"> </w:t>
      </w:r>
      <w:r w:rsidR="00B8526D">
        <w:t xml:space="preserve">государственной (муниципальной) услуги </w:t>
      </w:r>
      <w:r w:rsidR="00387A39" w:rsidRPr="00387A39">
        <w:t>«Направление уведомления о планируемом сносе объекта капитального</w:t>
      </w:r>
      <w:r w:rsidR="00387A39" w:rsidRPr="00387A39">
        <w:rPr>
          <w:spacing w:val="1"/>
        </w:rPr>
        <w:t xml:space="preserve"> </w:t>
      </w:r>
      <w:r w:rsidR="00387A39" w:rsidRPr="00387A39">
        <w:t>строительства и уведомления о завершении сноса объекта капитального</w:t>
      </w:r>
      <w:r w:rsidR="00387A39" w:rsidRPr="00387A39">
        <w:rPr>
          <w:spacing w:val="1"/>
        </w:rPr>
        <w:t xml:space="preserve"> </w:t>
      </w:r>
      <w:r w:rsidR="00387A39" w:rsidRPr="00387A39">
        <w:t>строительства»</w:t>
      </w:r>
      <w:r w:rsidR="00387A39">
        <w:t xml:space="preserve"> </w:t>
      </w:r>
      <w:r w:rsidR="00C33098">
        <w:t>на</w:t>
      </w:r>
      <w:r w:rsidR="00C33098">
        <w:rPr>
          <w:spacing w:val="-3"/>
        </w:rPr>
        <w:t xml:space="preserve"> </w:t>
      </w:r>
      <w:r w:rsidR="000B5CD3">
        <w:rPr>
          <w:spacing w:val="-3"/>
        </w:rPr>
        <w:t xml:space="preserve">  </w:t>
      </w:r>
      <w:r w:rsidR="00C33098">
        <w:t>территории</w:t>
      </w:r>
    </w:p>
    <w:p w:rsidR="00C33098" w:rsidRDefault="00C33098" w:rsidP="008549CC">
      <w:pPr>
        <w:spacing w:before="1" w:line="242" w:lineRule="auto"/>
        <w:ind w:left="3392" w:right="498" w:hanging="2163"/>
        <w:jc w:val="center"/>
        <w:rPr>
          <w:b/>
          <w:sz w:val="28"/>
        </w:rPr>
      </w:pPr>
      <w:proofErr w:type="spellStart"/>
      <w:r w:rsidRPr="001B31BA">
        <w:rPr>
          <w:b/>
          <w:sz w:val="28"/>
        </w:rPr>
        <w:t>Шурминского</w:t>
      </w:r>
      <w:proofErr w:type="spellEnd"/>
      <w:r w:rsidRPr="001B31BA">
        <w:rPr>
          <w:b/>
          <w:sz w:val="28"/>
        </w:rPr>
        <w:t xml:space="preserve"> сельского поселения </w:t>
      </w:r>
      <w:proofErr w:type="spellStart"/>
      <w:r w:rsidRPr="001B31BA">
        <w:rPr>
          <w:b/>
          <w:sz w:val="28"/>
        </w:rPr>
        <w:t>Уржумского</w:t>
      </w:r>
      <w:proofErr w:type="spellEnd"/>
      <w:r w:rsidRPr="001B31BA">
        <w:rPr>
          <w:b/>
          <w:sz w:val="28"/>
        </w:rPr>
        <w:t xml:space="preserve"> района</w:t>
      </w:r>
    </w:p>
    <w:p w:rsidR="00C33098" w:rsidRPr="001B31BA" w:rsidRDefault="00C33098" w:rsidP="008549CC">
      <w:pPr>
        <w:spacing w:before="1" w:line="242" w:lineRule="auto"/>
        <w:ind w:left="3392" w:right="498" w:hanging="2163"/>
        <w:jc w:val="center"/>
        <w:rPr>
          <w:b/>
          <w:sz w:val="28"/>
        </w:rPr>
      </w:pPr>
      <w:r w:rsidRPr="001B31BA">
        <w:rPr>
          <w:b/>
          <w:sz w:val="28"/>
        </w:rPr>
        <w:t>Кировской области</w:t>
      </w:r>
    </w:p>
    <w:p w:rsidR="00060C26" w:rsidRPr="00D47062" w:rsidRDefault="00060C26" w:rsidP="008549CC">
      <w:pPr>
        <w:spacing w:before="1"/>
        <w:ind w:left="2301" w:right="1292" w:hanging="1174"/>
        <w:jc w:val="center"/>
        <w:rPr>
          <w:b/>
        </w:rPr>
      </w:pPr>
    </w:p>
    <w:p w:rsidR="009A7594" w:rsidRDefault="009A7594" w:rsidP="0087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района, Кировской области ПОСТАНОВЛЯЕТ:</w:t>
      </w:r>
    </w:p>
    <w:p w:rsidR="00C33098" w:rsidRDefault="00C33098" w:rsidP="00870B81">
      <w:pPr>
        <w:ind w:firstLine="708"/>
        <w:jc w:val="both"/>
        <w:rPr>
          <w:sz w:val="28"/>
          <w:szCs w:val="28"/>
        </w:rPr>
      </w:pPr>
    </w:p>
    <w:p w:rsidR="00C33098" w:rsidRPr="00C33098" w:rsidRDefault="009A7594" w:rsidP="00387A39">
      <w:pPr>
        <w:pStyle w:val="Heading1"/>
        <w:spacing w:before="76"/>
        <w:ind w:left="656" w:right="654"/>
        <w:jc w:val="both"/>
        <w:rPr>
          <w:b w:val="0"/>
        </w:rPr>
      </w:pPr>
      <w:r w:rsidRPr="00C33098">
        <w:rPr>
          <w:b w:val="0"/>
        </w:rPr>
        <w:t xml:space="preserve">1. Утвердить административный </w:t>
      </w:r>
      <w:r w:rsidR="00B8526D">
        <w:rPr>
          <w:b w:val="0"/>
        </w:rPr>
        <w:t xml:space="preserve">регламент </w:t>
      </w:r>
      <w:r w:rsidR="00B8526D" w:rsidRPr="00B8526D">
        <w:rPr>
          <w:b w:val="0"/>
        </w:rPr>
        <w:t>предоставления</w:t>
      </w:r>
      <w:r w:rsidR="00B8526D" w:rsidRPr="00B8526D">
        <w:rPr>
          <w:b w:val="0"/>
          <w:spacing w:val="1"/>
        </w:rPr>
        <w:t xml:space="preserve"> </w:t>
      </w:r>
      <w:r w:rsidR="00B8526D" w:rsidRPr="00B8526D">
        <w:rPr>
          <w:b w:val="0"/>
        </w:rPr>
        <w:t xml:space="preserve">государственной (муниципальной) услуги </w:t>
      </w:r>
      <w:r w:rsidR="00387A39" w:rsidRPr="00387A39">
        <w:rPr>
          <w:b w:val="0"/>
        </w:rPr>
        <w:t>«Направление уведомления о планируемом сносе объекта капитального</w:t>
      </w:r>
      <w:r w:rsidR="00387A39" w:rsidRPr="00387A39">
        <w:rPr>
          <w:b w:val="0"/>
          <w:spacing w:val="1"/>
        </w:rPr>
        <w:t xml:space="preserve"> </w:t>
      </w:r>
      <w:r w:rsidR="00387A39" w:rsidRPr="00387A39">
        <w:rPr>
          <w:b w:val="0"/>
        </w:rPr>
        <w:t>строительства и уведомления о завершении сноса объекта капитального</w:t>
      </w:r>
      <w:r w:rsidR="00387A39" w:rsidRPr="00387A39">
        <w:rPr>
          <w:b w:val="0"/>
          <w:spacing w:val="1"/>
        </w:rPr>
        <w:t xml:space="preserve"> </w:t>
      </w:r>
      <w:r w:rsidR="00387A39" w:rsidRPr="00387A39">
        <w:rPr>
          <w:b w:val="0"/>
        </w:rPr>
        <w:t>строительства»</w:t>
      </w:r>
      <w:r w:rsidR="00387A39">
        <w:t xml:space="preserve"> </w:t>
      </w:r>
      <w:r w:rsidR="00C33098" w:rsidRPr="00D47062">
        <w:t xml:space="preserve"> </w:t>
      </w:r>
      <w:r w:rsidR="00C33098" w:rsidRPr="00C33098">
        <w:rPr>
          <w:b w:val="0"/>
        </w:rPr>
        <w:t xml:space="preserve">на территории </w:t>
      </w:r>
      <w:proofErr w:type="spellStart"/>
      <w:r w:rsidR="00C33098" w:rsidRPr="00C33098">
        <w:rPr>
          <w:b w:val="0"/>
        </w:rPr>
        <w:t>Шурминского</w:t>
      </w:r>
      <w:proofErr w:type="spellEnd"/>
      <w:r w:rsidR="00C33098" w:rsidRPr="00C33098">
        <w:rPr>
          <w:b w:val="0"/>
        </w:rPr>
        <w:t xml:space="preserve"> сельского поселения </w:t>
      </w:r>
      <w:proofErr w:type="spellStart"/>
      <w:r w:rsidR="00C33098" w:rsidRPr="00C33098">
        <w:rPr>
          <w:b w:val="0"/>
        </w:rPr>
        <w:t>Уржумс</w:t>
      </w:r>
      <w:r w:rsidR="00B8526D">
        <w:rPr>
          <w:b w:val="0"/>
        </w:rPr>
        <w:t>кого</w:t>
      </w:r>
      <w:proofErr w:type="spellEnd"/>
      <w:r w:rsidR="00B8526D">
        <w:rPr>
          <w:b w:val="0"/>
        </w:rPr>
        <w:t xml:space="preserve"> района   Кировской области</w:t>
      </w:r>
      <w:proofErr w:type="gramStart"/>
      <w:r w:rsidR="00C33098" w:rsidRPr="00C33098">
        <w:rPr>
          <w:b w:val="0"/>
        </w:rPr>
        <w:br/>
        <w:t>П</w:t>
      </w:r>
      <w:proofErr w:type="gramEnd"/>
      <w:r w:rsidR="00C33098" w:rsidRPr="00C33098">
        <w:rPr>
          <w:b w:val="0"/>
        </w:rPr>
        <w:t xml:space="preserve">рилагается.  </w:t>
      </w:r>
      <w:r w:rsidR="00C33098" w:rsidRPr="00C33098">
        <w:rPr>
          <w:b w:val="0"/>
        </w:rPr>
        <w:br/>
      </w:r>
    </w:p>
    <w:p w:rsidR="00C33098" w:rsidRDefault="00741F2E" w:rsidP="00870B81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D47062">
        <w:rPr>
          <w:rFonts w:ascii="Times New Roman" w:hAnsi="Times New Roman" w:cs="Times New Roman"/>
        </w:rPr>
        <w:t>Уржумского</w:t>
      </w:r>
      <w:proofErr w:type="spellEnd"/>
      <w:r w:rsidRPr="00D47062">
        <w:rPr>
          <w:rFonts w:ascii="Times New Roman" w:hAnsi="Times New Roman" w:cs="Times New Roman"/>
        </w:rPr>
        <w:t xml:space="preserve">  района, Кировской области. </w:t>
      </w:r>
      <w:r w:rsidR="00870B81">
        <w:rPr>
          <w:rFonts w:ascii="Times New Roman" w:hAnsi="Times New Roman" w:cs="Times New Roman"/>
        </w:rPr>
        <w:t xml:space="preserve">   </w:t>
      </w:r>
    </w:p>
    <w:p w:rsidR="00870B81" w:rsidRPr="00D47062" w:rsidRDefault="00870B81" w:rsidP="00870B81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47062">
        <w:rPr>
          <w:rFonts w:ascii="Times New Roman" w:hAnsi="Times New Roman" w:cs="Times New Roman"/>
        </w:rPr>
        <w:t xml:space="preserve">3. </w:t>
      </w:r>
      <w:proofErr w:type="gramStart"/>
      <w:r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>
        <w:rPr>
          <w:rFonts w:ascii="Times New Roman" w:hAnsi="Times New Roman" w:cs="Times New Roman"/>
        </w:rPr>
        <w:t>.</w:t>
      </w:r>
    </w:p>
    <w:p w:rsidR="00870B81" w:rsidRDefault="00870B81" w:rsidP="00870B8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70B81" w:rsidRDefault="00870B81" w:rsidP="00870B8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                      </w:t>
      </w:r>
      <w:proofErr w:type="spellStart"/>
      <w:r>
        <w:rPr>
          <w:sz w:val="28"/>
          <w:szCs w:val="28"/>
        </w:rPr>
        <w:t>Р.С.Гафиулина</w:t>
      </w:r>
      <w:proofErr w:type="spellEnd"/>
    </w:p>
    <w:p w:rsidR="00741F2E" w:rsidRPr="00870B81" w:rsidRDefault="00741F2E" w:rsidP="00741F2E">
      <w:pPr>
        <w:pStyle w:val="1"/>
        <w:shd w:val="clear" w:color="auto" w:fill="auto"/>
        <w:spacing w:before="220" w:after="600"/>
        <w:ind w:firstLine="0"/>
      </w:pPr>
    </w:p>
    <w:p w:rsidR="00D47062" w:rsidRDefault="00D47062" w:rsidP="00741F2E">
      <w:pPr>
        <w:pStyle w:val="1"/>
        <w:shd w:val="clear" w:color="auto" w:fill="auto"/>
        <w:spacing w:before="220" w:after="600"/>
        <w:ind w:firstLine="0"/>
      </w:pPr>
    </w:p>
    <w:p w:rsidR="00D47062" w:rsidRPr="00D47062" w:rsidRDefault="00D47062" w:rsidP="00741F2E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>
        <w:t xml:space="preserve"> </w:t>
      </w:r>
      <w:r w:rsidRPr="00D47062">
        <w:rPr>
          <w:rFonts w:ascii="Times New Roman" w:hAnsi="Times New Roman" w:cs="Times New Roman"/>
        </w:rPr>
        <w:t xml:space="preserve"> </w:t>
      </w:r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A7594"/>
    <w:rsid w:val="00060C26"/>
    <w:rsid w:val="000A28B9"/>
    <w:rsid w:val="000B5564"/>
    <w:rsid w:val="000B5CD3"/>
    <w:rsid w:val="000D3389"/>
    <w:rsid w:val="001A6E31"/>
    <w:rsid w:val="002A0032"/>
    <w:rsid w:val="00302F6C"/>
    <w:rsid w:val="003066DD"/>
    <w:rsid w:val="0037450A"/>
    <w:rsid w:val="00387A39"/>
    <w:rsid w:val="003B7A16"/>
    <w:rsid w:val="003E77B1"/>
    <w:rsid w:val="003E7B44"/>
    <w:rsid w:val="00443C32"/>
    <w:rsid w:val="00467A3F"/>
    <w:rsid w:val="004B728B"/>
    <w:rsid w:val="0054489E"/>
    <w:rsid w:val="005A5C89"/>
    <w:rsid w:val="006227AD"/>
    <w:rsid w:val="00666063"/>
    <w:rsid w:val="0072590A"/>
    <w:rsid w:val="00741F2E"/>
    <w:rsid w:val="00764A50"/>
    <w:rsid w:val="0081294F"/>
    <w:rsid w:val="008549CC"/>
    <w:rsid w:val="00870B81"/>
    <w:rsid w:val="009217A0"/>
    <w:rsid w:val="00963115"/>
    <w:rsid w:val="00973EDA"/>
    <w:rsid w:val="009A7594"/>
    <w:rsid w:val="00A13015"/>
    <w:rsid w:val="00A665B9"/>
    <w:rsid w:val="00A76500"/>
    <w:rsid w:val="00AD612D"/>
    <w:rsid w:val="00B065A1"/>
    <w:rsid w:val="00B301A2"/>
    <w:rsid w:val="00B5164D"/>
    <w:rsid w:val="00B724CA"/>
    <w:rsid w:val="00B8526D"/>
    <w:rsid w:val="00C33098"/>
    <w:rsid w:val="00D47062"/>
    <w:rsid w:val="00DC20E6"/>
    <w:rsid w:val="00EA3F17"/>
    <w:rsid w:val="00EC1981"/>
    <w:rsid w:val="00F54530"/>
    <w:rsid w:val="00F7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060C26"/>
    <w:pPr>
      <w:widowControl w:val="0"/>
      <w:suppressAutoHyphens w:val="0"/>
      <w:autoSpaceDE w:val="0"/>
      <w:autoSpaceDN w:val="0"/>
      <w:ind w:left="173"/>
      <w:outlineLvl w:val="1"/>
    </w:pPr>
    <w:rPr>
      <w:b/>
      <w:bCs/>
      <w:sz w:val="28"/>
      <w:szCs w:val="28"/>
      <w:lang w:eastAsia="en-US"/>
    </w:rPr>
  </w:style>
  <w:style w:type="paragraph" w:customStyle="1" w:styleId="TOC2">
    <w:name w:val="TOC 2"/>
    <w:basedOn w:val="a"/>
    <w:uiPriority w:val="1"/>
    <w:qFormat/>
    <w:rsid w:val="00B8526D"/>
    <w:pPr>
      <w:widowControl w:val="0"/>
      <w:suppressAutoHyphens w:val="0"/>
      <w:autoSpaceDE w:val="0"/>
      <w:autoSpaceDN w:val="0"/>
      <w:ind w:left="925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29</cp:revision>
  <cp:lastPrinted>2023-06-23T08:44:00Z</cp:lastPrinted>
  <dcterms:created xsi:type="dcterms:W3CDTF">2021-06-23T08:16:00Z</dcterms:created>
  <dcterms:modified xsi:type="dcterms:W3CDTF">2023-06-23T08:45:00Z</dcterms:modified>
</cp:coreProperties>
</file>