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0DF" w:rsidRDefault="00B920DF" w:rsidP="00B920DF">
      <w:pPr>
        <w:tabs>
          <w:tab w:val="left" w:pos="76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УТВЕРЖДЕНА</w:t>
      </w:r>
    </w:p>
    <w:p w:rsidR="00B920DF" w:rsidRDefault="00B920DF" w:rsidP="00B920DF">
      <w:pPr>
        <w:tabs>
          <w:tab w:val="left" w:pos="76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A57D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постановлением администрации </w:t>
      </w:r>
    </w:p>
    <w:p w:rsidR="00B920DF" w:rsidRDefault="00B920DF" w:rsidP="00B920DF">
      <w:pPr>
        <w:tabs>
          <w:tab w:val="left" w:pos="76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Шурминского сельского поселения</w:t>
      </w:r>
    </w:p>
    <w:p w:rsidR="00B920DF" w:rsidRDefault="00B920DF" w:rsidP="00B920DF">
      <w:pPr>
        <w:tabs>
          <w:tab w:val="left" w:pos="7650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от </w:t>
      </w:r>
      <w:r w:rsidR="000A57DC">
        <w:rPr>
          <w:sz w:val="28"/>
          <w:szCs w:val="28"/>
        </w:rPr>
        <w:t>07</w:t>
      </w:r>
      <w:r>
        <w:rPr>
          <w:sz w:val="28"/>
          <w:szCs w:val="28"/>
        </w:rPr>
        <w:t>.11.201</w:t>
      </w:r>
      <w:r w:rsidR="000A57DC">
        <w:rPr>
          <w:sz w:val="28"/>
          <w:szCs w:val="28"/>
        </w:rPr>
        <w:t>6</w:t>
      </w:r>
      <w:r>
        <w:rPr>
          <w:sz w:val="28"/>
          <w:szCs w:val="28"/>
        </w:rPr>
        <w:t xml:space="preserve">  №</w:t>
      </w:r>
      <w:r w:rsidR="000A57DC">
        <w:rPr>
          <w:sz w:val="28"/>
          <w:szCs w:val="28"/>
        </w:rPr>
        <w:t>81</w:t>
      </w:r>
      <w:r>
        <w:rPr>
          <w:sz w:val="28"/>
          <w:szCs w:val="28"/>
        </w:rPr>
        <w:t xml:space="preserve"> </w:t>
      </w:r>
    </w:p>
    <w:p w:rsidR="00B920DF" w:rsidRDefault="00B920DF" w:rsidP="00B920DF">
      <w:pPr>
        <w:jc w:val="both"/>
        <w:rPr>
          <w:sz w:val="28"/>
          <w:szCs w:val="28"/>
        </w:rPr>
      </w:pPr>
    </w:p>
    <w:p w:rsidR="00B920DF" w:rsidRDefault="00B920DF" w:rsidP="00B920DF">
      <w:pPr>
        <w:rPr>
          <w:sz w:val="28"/>
          <w:szCs w:val="28"/>
        </w:rPr>
      </w:pPr>
    </w:p>
    <w:p w:rsidR="00B920DF" w:rsidRDefault="00B920DF" w:rsidP="00B920DF">
      <w:pPr>
        <w:tabs>
          <w:tab w:val="left" w:pos="3825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ПАСПОРТ</w:t>
      </w:r>
    </w:p>
    <w:p w:rsidR="00B920DF" w:rsidRDefault="00B920DF" w:rsidP="00B920DF">
      <w:pPr>
        <w:tabs>
          <w:tab w:val="left" w:pos="4395"/>
        </w:tabs>
        <w:jc w:val="center"/>
        <w:rPr>
          <w:b/>
        </w:rPr>
      </w:pPr>
      <w:r>
        <w:rPr>
          <w:b/>
        </w:rPr>
        <w:t>МУНИЦИПАЛЬНОЙ  ПРОГРАММЫ</w:t>
      </w:r>
    </w:p>
    <w:p w:rsidR="00B920DF" w:rsidRDefault="00B920DF" w:rsidP="00B920DF">
      <w:pPr>
        <w:tabs>
          <w:tab w:val="left" w:pos="4395"/>
        </w:tabs>
        <w:jc w:val="center"/>
        <w:rPr>
          <w:b/>
        </w:rPr>
      </w:pPr>
      <w:r>
        <w:rPr>
          <w:b/>
        </w:rPr>
        <w:t>«ФУНКЦИОНИРОВАНИЕ АДМИНИСТРАЦИИ</w:t>
      </w:r>
    </w:p>
    <w:p w:rsidR="00B920DF" w:rsidRDefault="00B920DF" w:rsidP="00B920DF">
      <w:pPr>
        <w:tabs>
          <w:tab w:val="left" w:pos="4395"/>
        </w:tabs>
        <w:jc w:val="center"/>
        <w:rPr>
          <w:b/>
        </w:rPr>
      </w:pPr>
      <w:r>
        <w:rPr>
          <w:b/>
        </w:rPr>
        <w:t>ШУРМИНСКОГО СЕЛЬСКОГО  ПОСЕЛЕНИЯ   НА   201</w:t>
      </w:r>
      <w:r w:rsidR="000A57DC">
        <w:rPr>
          <w:b/>
        </w:rPr>
        <w:t>7</w:t>
      </w:r>
      <w:r>
        <w:rPr>
          <w:b/>
        </w:rPr>
        <w:t>-20</w:t>
      </w:r>
      <w:r w:rsidR="00570823">
        <w:rPr>
          <w:b/>
        </w:rPr>
        <w:t>2</w:t>
      </w:r>
      <w:r w:rsidR="00CF6AEE">
        <w:rPr>
          <w:b/>
        </w:rPr>
        <w:t>6</w:t>
      </w:r>
      <w:r>
        <w:rPr>
          <w:b/>
        </w:rPr>
        <w:t xml:space="preserve"> ГОДЫ»</w:t>
      </w:r>
    </w:p>
    <w:p w:rsidR="00B920DF" w:rsidRDefault="00B920DF" w:rsidP="00B920DF">
      <w:pPr>
        <w:tabs>
          <w:tab w:val="left" w:pos="4395"/>
        </w:tabs>
        <w:jc w:val="center"/>
        <w:rPr>
          <w:b/>
        </w:rPr>
      </w:pPr>
      <w:r>
        <w:rPr>
          <w:b/>
        </w:rPr>
        <w:t>-</w:t>
      </w:r>
    </w:p>
    <w:p w:rsidR="00B920DF" w:rsidRDefault="00B920DF" w:rsidP="00B920DF">
      <w:pPr>
        <w:tabs>
          <w:tab w:val="left" w:pos="4125"/>
        </w:tabs>
        <w:jc w:val="center"/>
        <w:rPr>
          <w:b/>
          <w:sz w:val="28"/>
          <w:szCs w:val="28"/>
        </w:rPr>
      </w:pPr>
    </w:p>
    <w:p w:rsidR="00B920DF" w:rsidRDefault="00B920DF" w:rsidP="00B920DF">
      <w:pPr>
        <w:tabs>
          <w:tab w:val="left" w:pos="412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ПРОГРАММЫ</w:t>
      </w:r>
    </w:p>
    <w:p w:rsidR="00B920DF" w:rsidRDefault="00B920DF" w:rsidP="00B920DF">
      <w:pPr>
        <w:tabs>
          <w:tab w:val="left" w:pos="412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661"/>
        <w:gridCol w:w="5797"/>
      </w:tblGrid>
      <w:tr w:rsidR="00B920DF" w:rsidTr="00B920DF"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20DF" w:rsidRDefault="00B92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B920DF" w:rsidRDefault="00B92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 программа «Функционирование администрации Шурминского сельского поселения на 201</w:t>
            </w:r>
            <w:r w:rsidR="000A57DC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-20</w:t>
            </w:r>
            <w:r w:rsidR="00570823">
              <w:rPr>
                <w:sz w:val="28"/>
                <w:szCs w:val="28"/>
              </w:rPr>
              <w:t>2</w:t>
            </w:r>
            <w:r w:rsidR="00CF6AE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годы»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</w:tc>
      </w:tr>
      <w:tr w:rsidR="00B920DF" w:rsidTr="00B920DF"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0DF" w:rsidRDefault="00B920DF">
            <w:pPr>
              <w:tabs>
                <w:tab w:val="left" w:pos="412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</w:t>
            </w:r>
          </w:p>
          <w:p w:rsidR="00B920DF" w:rsidRDefault="00B920DF">
            <w:pPr>
              <w:tabs>
                <w:tab w:val="left" w:pos="412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исполнитель</w:t>
            </w:r>
          </w:p>
          <w:p w:rsidR="00B920DF" w:rsidRDefault="00B920DF">
            <w:pPr>
              <w:tabs>
                <w:tab w:val="left" w:pos="4125"/>
              </w:tabs>
              <w:rPr>
                <w:sz w:val="28"/>
                <w:szCs w:val="28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Шурминского сельского поселения</w:t>
            </w:r>
          </w:p>
        </w:tc>
      </w:tr>
      <w:tr w:rsidR="00B920DF" w:rsidTr="00B920DF"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20DF" w:rsidRDefault="00B920DF">
            <w:pPr>
              <w:tabs>
                <w:tab w:val="left" w:pos="412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Разработчик</w:t>
            </w:r>
          </w:p>
          <w:p w:rsidR="00B920DF" w:rsidRDefault="00B920DF">
            <w:pPr>
              <w:tabs>
                <w:tab w:val="left" w:pos="412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Шурминского сельского поселения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</w:tc>
      </w:tr>
      <w:tr w:rsidR="00B920DF" w:rsidTr="00B920DF"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20DF" w:rsidRDefault="00B920DF">
            <w:pPr>
              <w:tabs>
                <w:tab w:val="left" w:pos="412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и повышение эффективности функционирования органов местного самоуправления по решению вопросов местного значения и переданных государственных полномочий</w:t>
            </w:r>
          </w:p>
        </w:tc>
      </w:tr>
      <w:tr w:rsidR="00B920DF" w:rsidTr="00B920DF"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20DF" w:rsidRDefault="00B920DF">
            <w:pPr>
              <w:tabs>
                <w:tab w:val="left" w:pos="412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создание </w:t>
            </w:r>
            <w:proofErr w:type="gramStart"/>
            <w:r>
              <w:rPr>
                <w:sz w:val="28"/>
                <w:szCs w:val="28"/>
              </w:rPr>
              <w:t>механизмов постоянного совершенствования деятельности органов местного самоуправления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эффективности бюджетных расходов на осуществление полномочий и содержание органов местного самоуправления;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освоение и внедрение современных управленческих технологий в органах местного </w:t>
            </w:r>
            <w:r w:rsidR="000A57DC">
              <w:rPr>
                <w:sz w:val="28"/>
                <w:szCs w:val="28"/>
              </w:rPr>
              <w:t>са</w:t>
            </w:r>
            <w:r>
              <w:rPr>
                <w:sz w:val="28"/>
                <w:szCs w:val="28"/>
              </w:rPr>
              <w:t>моуправления;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укрепление материально-технической базы по исполнению полномочий органов местного самоуправления;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совершенствование системы управления и деятельности </w:t>
            </w:r>
            <w:proofErr w:type="gramStart"/>
            <w:r>
              <w:rPr>
                <w:sz w:val="28"/>
                <w:szCs w:val="28"/>
              </w:rPr>
              <w:t>подведомственных</w:t>
            </w:r>
            <w:proofErr w:type="gramEnd"/>
            <w:r>
              <w:rPr>
                <w:sz w:val="28"/>
                <w:szCs w:val="28"/>
              </w:rPr>
              <w:t xml:space="preserve"> бюджетных 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учреждений;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расширение сферы и повышение качества оказания муниципальных услуг, в том числе в электронном виде;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-информатизация и информационное обеспечение органов местного самоуправления;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-физкультурно-оздоровительная работа и спортивные мероприятия;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открытости и уровня осведомленности о деятельности органов местного самоуправления;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осуществление мер материальной поддержки лиц, имеющих право на пенсию за выслугу лет;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-осуществление воинского учета;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-создание резервного фонда администрации;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-другие общегосударственные вопросы, возникающие при исполнении полномочий органов местного самоуправления.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</w:tc>
      </w:tr>
      <w:tr w:rsidR="00B920DF" w:rsidTr="00B920DF"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20DF" w:rsidRDefault="00B920DF">
            <w:pPr>
              <w:tabs>
                <w:tab w:val="left" w:pos="412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Важнейшие показатели эффективности Программы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муниципальных услуг, оказываемых органами местного самоуправления Шурминского сельского поселения;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муниципальных услуг, информация о которых доступна через информационный Портал государственных и муниципальных услуг Кировской области;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рост рейтинга открытости органов местного самоуправления;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должностной муниципальной службы высшей,  главной и ведущей групп, в отношении которых сформирован кадровый резерв;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уровень осведомленности в деятельности органов местного самоуправления.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</w:tc>
      </w:tr>
      <w:tr w:rsidR="00B920DF" w:rsidTr="00024F59">
        <w:trPr>
          <w:trHeight w:val="631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0DF" w:rsidRDefault="00B920DF">
            <w:pPr>
              <w:tabs>
                <w:tab w:val="left" w:pos="412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Программы</w:t>
            </w:r>
          </w:p>
          <w:p w:rsidR="00B920DF" w:rsidRDefault="00B920DF">
            <w:pPr>
              <w:tabs>
                <w:tab w:val="left" w:pos="4125"/>
              </w:tabs>
              <w:rPr>
                <w:sz w:val="28"/>
                <w:szCs w:val="28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20DF" w:rsidRDefault="00B920DF" w:rsidP="004F7A53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E8772F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-20</w:t>
            </w:r>
            <w:r w:rsidR="00570823">
              <w:rPr>
                <w:sz w:val="28"/>
                <w:szCs w:val="28"/>
              </w:rPr>
              <w:t>2</w:t>
            </w:r>
            <w:r w:rsidR="004F7A5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B920DF" w:rsidTr="00B920DF"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20DF" w:rsidRDefault="00B920DF">
            <w:pPr>
              <w:tabs>
                <w:tab w:val="left" w:pos="412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 финансирования Программы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 </w:t>
            </w:r>
            <w:r w:rsidR="00E4264C">
              <w:rPr>
                <w:sz w:val="28"/>
                <w:szCs w:val="28"/>
              </w:rPr>
              <w:t>20901,2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тыс. рублей из  бюджета сельского поселения, в том числе: </w:t>
            </w:r>
          </w:p>
          <w:p w:rsidR="00795756" w:rsidRPr="00795756" w:rsidRDefault="00795756" w:rsidP="00795756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 w:rsidRPr="00795756">
              <w:rPr>
                <w:sz w:val="28"/>
                <w:szCs w:val="28"/>
              </w:rPr>
              <w:t xml:space="preserve"> 2017 году –1506,6 тыс. рублей,</w:t>
            </w:r>
          </w:p>
          <w:p w:rsidR="00795756" w:rsidRPr="00795756" w:rsidRDefault="00795756" w:rsidP="00795756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 w:rsidRPr="00795756">
              <w:rPr>
                <w:sz w:val="28"/>
                <w:szCs w:val="28"/>
              </w:rPr>
              <w:t xml:space="preserve"> 2018 году –1495,3 тыс. рублей,</w:t>
            </w:r>
          </w:p>
          <w:p w:rsidR="00795756" w:rsidRDefault="00795756" w:rsidP="00795756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 w:rsidRPr="00795756">
              <w:rPr>
                <w:sz w:val="28"/>
                <w:szCs w:val="28"/>
              </w:rPr>
              <w:t xml:space="preserve"> 2019 году –1953,7 тыс. рублей.</w:t>
            </w:r>
          </w:p>
          <w:p w:rsidR="00FF422E" w:rsidRPr="00FF422E" w:rsidRDefault="00190240" w:rsidP="00795756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F422E" w:rsidRPr="00FF422E">
              <w:rPr>
                <w:sz w:val="28"/>
                <w:szCs w:val="28"/>
              </w:rPr>
              <w:t>2020 году- 2149,1 тыс. рублей,</w:t>
            </w:r>
          </w:p>
          <w:p w:rsidR="00FF422E" w:rsidRPr="00FF422E" w:rsidRDefault="00FF422E" w:rsidP="00FF422E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 w:rsidRPr="00FF422E">
              <w:rPr>
                <w:sz w:val="28"/>
                <w:szCs w:val="28"/>
              </w:rPr>
              <w:lastRenderedPageBreak/>
              <w:t xml:space="preserve"> 2021 году -2483,3 тыс. рублей.</w:t>
            </w:r>
          </w:p>
          <w:p w:rsidR="00FF422E" w:rsidRPr="00FF422E" w:rsidRDefault="00FF422E" w:rsidP="00FF422E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 w:rsidRPr="00FF422E">
              <w:rPr>
                <w:sz w:val="28"/>
                <w:szCs w:val="28"/>
              </w:rPr>
              <w:t xml:space="preserve"> 2022 году -</w:t>
            </w:r>
            <w:r w:rsidR="0050717E" w:rsidRPr="0050717E">
              <w:rPr>
                <w:sz w:val="28"/>
                <w:szCs w:val="28"/>
              </w:rPr>
              <w:t>1917,5</w:t>
            </w:r>
            <w:r w:rsidR="0050717E">
              <w:rPr>
                <w:sz w:val="28"/>
                <w:szCs w:val="28"/>
              </w:rPr>
              <w:t xml:space="preserve"> </w:t>
            </w:r>
            <w:r w:rsidRPr="00FF422E">
              <w:rPr>
                <w:sz w:val="28"/>
                <w:szCs w:val="28"/>
              </w:rPr>
              <w:t>тыс. рублей.</w:t>
            </w:r>
          </w:p>
          <w:p w:rsidR="00AA4C53" w:rsidRDefault="00FF422E" w:rsidP="00FF422E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 w:rsidRPr="00FF422E">
              <w:rPr>
                <w:sz w:val="28"/>
                <w:szCs w:val="28"/>
              </w:rPr>
              <w:t xml:space="preserve"> 2023 году-</w:t>
            </w:r>
            <w:r w:rsidR="00E4264C">
              <w:rPr>
                <w:sz w:val="28"/>
                <w:szCs w:val="28"/>
              </w:rPr>
              <w:t>2103,0</w:t>
            </w:r>
            <w:r w:rsidRPr="00FF422E">
              <w:rPr>
                <w:sz w:val="28"/>
                <w:szCs w:val="28"/>
              </w:rPr>
              <w:t xml:space="preserve"> тыс. рублей</w:t>
            </w:r>
            <w:proofErr w:type="gramStart"/>
            <w:r w:rsidRPr="00FF422E">
              <w:rPr>
                <w:sz w:val="28"/>
                <w:szCs w:val="28"/>
              </w:rPr>
              <w:t>.</w:t>
            </w:r>
            <w:r w:rsidR="00AA4C53" w:rsidRPr="00AA4C53">
              <w:rPr>
                <w:sz w:val="28"/>
                <w:szCs w:val="28"/>
              </w:rPr>
              <w:t>.</w:t>
            </w:r>
            <w:proofErr w:type="gramEnd"/>
          </w:p>
          <w:p w:rsidR="00190240" w:rsidRPr="00FF422E" w:rsidRDefault="00190240" w:rsidP="00190240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F422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FF422E">
              <w:rPr>
                <w:sz w:val="28"/>
                <w:szCs w:val="28"/>
              </w:rPr>
              <w:t xml:space="preserve"> году -</w:t>
            </w:r>
            <w:r w:rsidR="00E4264C">
              <w:rPr>
                <w:sz w:val="28"/>
                <w:szCs w:val="28"/>
              </w:rPr>
              <w:t>2373,8</w:t>
            </w:r>
            <w:r w:rsidRPr="00FF422E">
              <w:rPr>
                <w:sz w:val="28"/>
                <w:szCs w:val="28"/>
              </w:rPr>
              <w:t xml:space="preserve"> тыс. рублей.</w:t>
            </w:r>
          </w:p>
          <w:p w:rsidR="00190240" w:rsidRDefault="00190240" w:rsidP="00190240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 w:rsidRPr="00FF422E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5</w:t>
            </w:r>
            <w:r w:rsidRPr="00FF422E">
              <w:rPr>
                <w:sz w:val="28"/>
                <w:szCs w:val="28"/>
              </w:rPr>
              <w:t xml:space="preserve"> году-</w:t>
            </w:r>
            <w:r w:rsidR="00E4264C">
              <w:rPr>
                <w:sz w:val="28"/>
                <w:szCs w:val="28"/>
              </w:rPr>
              <w:t>2387,4</w:t>
            </w:r>
            <w:r w:rsidR="00DB479E">
              <w:rPr>
                <w:sz w:val="28"/>
                <w:szCs w:val="28"/>
              </w:rPr>
              <w:t>0</w:t>
            </w:r>
            <w:r w:rsidRPr="00FF422E">
              <w:rPr>
                <w:sz w:val="28"/>
                <w:szCs w:val="28"/>
              </w:rPr>
              <w:t xml:space="preserve"> тыс. рублей</w:t>
            </w:r>
          </w:p>
          <w:p w:rsidR="00190240" w:rsidRPr="00570823" w:rsidRDefault="004F7A53" w:rsidP="00E4264C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2026 году-</w:t>
            </w:r>
            <w:r w:rsidR="00E4264C">
              <w:rPr>
                <w:sz w:val="28"/>
                <w:szCs w:val="28"/>
              </w:rPr>
              <w:t xml:space="preserve">2531,5 </w:t>
            </w:r>
            <w:proofErr w:type="spellStart"/>
            <w:r w:rsidR="00E4264C">
              <w:rPr>
                <w:sz w:val="28"/>
                <w:szCs w:val="28"/>
              </w:rPr>
              <w:t>тыс</w:t>
            </w:r>
            <w:proofErr w:type="gramStart"/>
            <w:r w:rsidR="00E4264C">
              <w:rPr>
                <w:sz w:val="28"/>
                <w:szCs w:val="28"/>
              </w:rPr>
              <w:t>.р</w:t>
            </w:r>
            <w:proofErr w:type="gramEnd"/>
            <w:r w:rsidR="00E4264C">
              <w:rPr>
                <w:sz w:val="28"/>
                <w:szCs w:val="28"/>
              </w:rPr>
              <w:t>ублей</w:t>
            </w:r>
            <w:proofErr w:type="spellEnd"/>
          </w:p>
        </w:tc>
      </w:tr>
      <w:tr w:rsidR="00B920DF" w:rsidTr="00B920DF">
        <w:trPr>
          <w:trHeight w:val="3970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20DF" w:rsidRDefault="00B920DF">
            <w:pPr>
              <w:tabs>
                <w:tab w:val="left" w:pos="412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конечные результаты Программы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рост </w:t>
            </w:r>
            <w:proofErr w:type="gramStart"/>
            <w:r>
              <w:rPr>
                <w:sz w:val="28"/>
                <w:szCs w:val="28"/>
              </w:rPr>
              <w:t>рейтинга открытости органов местного самоуправления сельского поселения</w:t>
            </w:r>
            <w:proofErr w:type="gramEnd"/>
            <w:r>
              <w:rPr>
                <w:sz w:val="28"/>
                <w:szCs w:val="28"/>
              </w:rPr>
              <w:t xml:space="preserve"> и уровня осведомленности о деятельности органов местного самоуправления;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рост количества муниципальных услуг, оказываемых органами местного самоуправления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-перевод расходов бюджета на принципы программно-целевого планирования, контроля и последующей оценки эффективности их использования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-информатизация и информационное обеспечение органов местного самоуправления.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-укрепление материально-технической базы по исполнению полномочий органов  местного самоуправления;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-повышение уровня соблюдения требований </w:t>
            </w:r>
          </w:p>
          <w:p w:rsidR="00B920DF" w:rsidRDefault="00B920DF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бюджетного законодательства,</w:t>
            </w:r>
            <w:r w:rsidR="00F24E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целевого и эффективного использования средств бюджета Шурминского сельского поселения</w:t>
            </w:r>
          </w:p>
          <w:p w:rsidR="00B920DF" w:rsidRDefault="00B920DF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B920DF" w:rsidRDefault="00B920DF" w:rsidP="00B920DF">
      <w:pPr>
        <w:jc w:val="both"/>
        <w:rPr>
          <w:sz w:val="28"/>
          <w:szCs w:val="28"/>
        </w:rPr>
      </w:pPr>
    </w:p>
    <w:p w:rsidR="00B920DF" w:rsidRDefault="00B920DF" w:rsidP="00B920DF">
      <w:pPr>
        <w:jc w:val="both"/>
        <w:rPr>
          <w:b/>
          <w:sz w:val="28"/>
          <w:szCs w:val="28"/>
        </w:rPr>
      </w:pPr>
    </w:p>
    <w:p w:rsidR="00B920DF" w:rsidRDefault="00B920DF" w:rsidP="00B920DF">
      <w:pPr>
        <w:jc w:val="both"/>
        <w:rPr>
          <w:b/>
          <w:sz w:val="28"/>
          <w:szCs w:val="28"/>
        </w:rPr>
      </w:pPr>
    </w:p>
    <w:p w:rsidR="00B920DF" w:rsidRDefault="00B920DF" w:rsidP="00B920DF">
      <w:pPr>
        <w:jc w:val="both"/>
        <w:rPr>
          <w:b/>
          <w:sz w:val="28"/>
          <w:szCs w:val="28"/>
        </w:rPr>
      </w:pPr>
    </w:p>
    <w:p w:rsidR="00F3402A" w:rsidRDefault="00F3402A"/>
    <w:sectPr w:rsidR="00F3402A" w:rsidSect="00F24E99">
      <w:pgSz w:w="11906" w:h="16838"/>
      <w:pgMar w:top="81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800" w:rsidRDefault="00213800" w:rsidP="00F24E99">
      <w:r>
        <w:separator/>
      </w:r>
    </w:p>
  </w:endnote>
  <w:endnote w:type="continuationSeparator" w:id="0">
    <w:p w:rsidR="00213800" w:rsidRDefault="00213800" w:rsidP="00F24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800" w:rsidRDefault="00213800" w:rsidP="00F24E99">
      <w:r>
        <w:separator/>
      </w:r>
    </w:p>
  </w:footnote>
  <w:footnote w:type="continuationSeparator" w:id="0">
    <w:p w:rsidR="00213800" w:rsidRDefault="00213800" w:rsidP="00F24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0DF"/>
    <w:rsid w:val="00024F59"/>
    <w:rsid w:val="000A57DC"/>
    <w:rsid w:val="00190240"/>
    <w:rsid w:val="00213800"/>
    <w:rsid w:val="00247F8F"/>
    <w:rsid w:val="00415BAA"/>
    <w:rsid w:val="00474F4E"/>
    <w:rsid w:val="004A1332"/>
    <w:rsid w:val="004F7A53"/>
    <w:rsid w:val="0050717E"/>
    <w:rsid w:val="00570823"/>
    <w:rsid w:val="0065616F"/>
    <w:rsid w:val="00795756"/>
    <w:rsid w:val="007A710B"/>
    <w:rsid w:val="008941F5"/>
    <w:rsid w:val="008B478E"/>
    <w:rsid w:val="00AA4C53"/>
    <w:rsid w:val="00B7155D"/>
    <w:rsid w:val="00B920DF"/>
    <w:rsid w:val="00BA5370"/>
    <w:rsid w:val="00CF6AEE"/>
    <w:rsid w:val="00DB479E"/>
    <w:rsid w:val="00E4264C"/>
    <w:rsid w:val="00E8772F"/>
    <w:rsid w:val="00EC1186"/>
    <w:rsid w:val="00F24E99"/>
    <w:rsid w:val="00F3402A"/>
    <w:rsid w:val="00FF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920D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24E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24E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24E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24E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920D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24E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24E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24E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24E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2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582</Words>
  <Characters>3319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17</cp:revision>
  <dcterms:created xsi:type="dcterms:W3CDTF">2017-03-01T11:47:00Z</dcterms:created>
  <dcterms:modified xsi:type="dcterms:W3CDTF">2023-11-20T18:24:00Z</dcterms:modified>
</cp:coreProperties>
</file>